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E389" w14:textId="77777777" w:rsidR="00EE58DF" w:rsidRDefault="00EE58DF">
      <w:pPr>
        <w:jc w:val="center"/>
      </w:pPr>
    </w:p>
    <w:p w14:paraId="476CB29F" w14:textId="5F3B3DAA" w:rsidR="00EE58DF" w:rsidRPr="000C432A" w:rsidRDefault="00985C80">
      <w:pPr>
        <w:jc w:val="center"/>
        <w:rPr>
          <w:color w:val="0B5394"/>
          <w:sz w:val="32"/>
          <w:szCs w:val="32"/>
        </w:rPr>
      </w:pPr>
      <w:r>
        <w:rPr>
          <w:color w:val="0B5394"/>
          <w:sz w:val="32"/>
          <w:szCs w:val="32"/>
        </w:rPr>
        <w:t xml:space="preserve">Handyman and Gardener </w:t>
      </w:r>
      <w:r w:rsidR="000C432A">
        <w:rPr>
          <w:color w:val="0B5394"/>
          <w:sz w:val="32"/>
          <w:szCs w:val="32"/>
        </w:rPr>
        <w:t>Volunteer</w:t>
      </w:r>
    </w:p>
    <w:p w14:paraId="78CF513E" w14:textId="77777777" w:rsidR="000C432A" w:rsidRPr="007179EA" w:rsidRDefault="000C432A" w:rsidP="000C432A">
      <w:pPr>
        <w:rPr>
          <w:b/>
          <w:bCs/>
          <w:color w:val="00B0F0"/>
        </w:rPr>
      </w:pPr>
      <w:r w:rsidRPr="007179EA">
        <w:rPr>
          <w:b/>
          <w:bCs/>
          <w:color w:val="00B0F0"/>
        </w:rPr>
        <w:t>About Carers Lewisham</w:t>
      </w:r>
    </w:p>
    <w:p w14:paraId="446CA871" w14:textId="77777777" w:rsidR="000C432A" w:rsidRPr="00B16EA4" w:rsidRDefault="000C432A" w:rsidP="000C432A">
      <w:pPr>
        <w:rPr>
          <w:sz w:val="24"/>
        </w:rPr>
      </w:pPr>
      <w:r w:rsidRPr="00B16EA4">
        <w:t>Carers Lewisham supports unpaid carers</w:t>
      </w:r>
      <w:r>
        <w:t xml:space="preserve"> who are </w:t>
      </w:r>
      <w:r w:rsidRPr="00B16EA4">
        <w:t xml:space="preserve">caring for a </w:t>
      </w:r>
      <w:r>
        <w:t>family member, friend or neighbour who</w:t>
      </w:r>
      <w:r w:rsidRPr="00B16EA4">
        <w:t xml:space="preserve"> could not manage without their support.  </w:t>
      </w:r>
      <w:r>
        <w:t>Being a carer can be rewarding but it’s also demanding and can have a huge impact on a carer’s own physical health and emotional wellbeing.   We look after the carers, providing practical information and emotional support, as well as an opportunity for them to meet other carers and share experiences.</w:t>
      </w:r>
    </w:p>
    <w:p w14:paraId="1C4D61FB" w14:textId="77777777" w:rsidR="00EE58DF" w:rsidRDefault="00EE58DF"/>
    <w:p w14:paraId="5FB48BDC" w14:textId="77777777" w:rsidR="00EE58DF" w:rsidRDefault="001D61BA">
      <w:pPr>
        <w:rPr>
          <w:b/>
          <w:color w:val="6FA8DC"/>
        </w:rPr>
      </w:pPr>
      <w:r>
        <w:rPr>
          <w:b/>
          <w:color w:val="6FA8DC"/>
        </w:rPr>
        <w:t>About the role</w:t>
      </w:r>
    </w:p>
    <w:p w14:paraId="0DFCB46F" w14:textId="47EC981C" w:rsidR="007179EA" w:rsidRDefault="00985C80">
      <w:r>
        <w:t xml:space="preserve">The Handyman and Gardener volunteer will help us maintain a safe and welcoming environment </w:t>
      </w:r>
      <w:r w:rsidR="00295EB2">
        <w:t xml:space="preserve">for unpaid carers </w:t>
      </w:r>
      <w:r>
        <w:t>at our Carers Centre in Forest Hill.</w:t>
      </w:r>
    </w:p>
    <w:p w14:paraId="25A81733" w14:textId="77777777" w:rsidR="007179EA" w:rsidRDefault="007179EA"/>
    <w:p w14:paraId="77D2F0B4" w14:textId="77777777" w:rsidR="00EE58DF" w:rsidRDefault="001D61BA">
      <w:pPr>
        <w:rPr>
          <w:b/>
          <w:color w:val="6FA8DC"/>
        </w:rPr>
      </w:pPr>
      <w:r>
        <w:rPr>
          <w:b/>
          <w:color w:val="6FA8DC"/>
        </w:rPr>
        <w:t>Key Tasks</w:t>
      </w:r>
    </w:p>
    <w:p w14:paraId="72692A0A" w14:textId="0278A6C2" w:rsidR="005621DA" w:rsidRPr="005621DA" w:rsidRDefault="005621DA" w:rsidP="005621DA">
      <w:pPr>
        <w:pStyle w:val="ListParagraph"/>
        <w:numPr>
          <w:ilvl w:val="0"/>
          <w:numId w:val="11"/>
        </w:numPr>
        <w:ind w:left="360"/>
        <w:rPr>
          <w:rFonts w:ascii="Arial" w:hAnsi="Arial" w:cs="Arial"/>
        </w:rPr>
      </w:pPr>
      <w:r w:rsidRPr="005621DA">
        <w:rPr>
          <w:rFonts w:ascii="Arial" w:hAnsi="Arial" w:cs="Arial"/>
        </w:rPr>
        <w:t>Maintaining a small garden, pruning, weeding and litter picking</w:t>
      </w:r>
    </w:p>
    <w:p w14:paraId="5BB1A6B0" w14:textId="400836A3" w:rsidR="005621DA" w:rsidRPr="005621DA" w:rsidRDefault="005621DA" w:rsidP="005621DA">
      <w:pPr>
        <w:pStyle w:val="ListParagraph"/>
        <w:numPr>
          <w:ilvl w:val="0"/>
          <w:numId w:val="11"/>
        </w:numPr>
        <w:ind w:left="360"/>
        <w:rPr>
          <w:rFonts w:ascii="Arial" w:hAnsi="Arial" w:cs="Arial"/>
        </w:rPr>
      </w:pPr>
      <w:r w:rsidRPr="005621DA">
        <w:rPr>
          <w:rFonts w:ascii="Arial" w:hAnsi="Arial" w:cs="Arial"/>
        </w:rPr>
        <w:t>Maintaining a small courtyard to the front, ensuring it is clean and tidy</w:t>
      </w:r>
    </w:p>
    <w:p w14:paraId="1624D938" w14:textId="4C9D22E4" w:rsidR="005621DA" w:rsidRPr="005621DA" w:rsidRDefault="005621DA" w:rsidP="005621DA">
      <w:pPr>
        <w:pStyle w:val="ListParagraph"/>
        <w:numPr>
          <w:ilvl w:val="0"/>
          <w:numId w:val="11"/>
        </w:numPr>
        <w:ind w:left="360"/>
        <w:rPr>
          <w:rFonts w:ascii="Arial" w:hAnsi="Arial" w:cs="Arial"/>
        </w:rPr>
      </w:pPr>
      <w:r w:rsidRPr="005621DA">
        <w:rPr>
          <w:rFonts w:ascii="Arial" w:hAnsi="Arial" w:cs="Arial"/>
        </w:rPr>
        <w:t>Carrying out small maintenance and repair jobs throughout the centre</w:t>
      </w:r>
    </w:p>
    <w:p w14:paraId="43505B38" w14:textId="13BE9DD1" w:rsidR="005621DA" w:rsidRDefault="005621DA" w:rsidP="005621DA">
      <w:pPr>
        <w:pStyle w:val="ListParagraph"/>
        <w:numPr>
          <w:ilvl w:val="0"/>
          <w:numId w:val="11"/>
        </w:numPr>
        <w:ind w:left="360"/>
        <w:rPr>
          <w:rFonts w:ascii="Arial" w:hAnsi="Arial" w:cs="Arial"/>
        </w:rPr>
      </w:pPr>
      <w:r w:rsidRPr="005621DA">
        <w:rPr>
          <w:rFonts w:ascii="Arial" w:hAnsi="Arial" w:cs="Arial"/>
        </w:rPr>
        <w:t>Carrying out small painting and decorating jobs</w:t>
      </w:r>
    </w:p>
    <w:p w14:paraId="12B917D8" w14:textId="6CE10CAA" w:rsidR="005621DA" w:rsidRDefault="005621DA" w:rsidP="005621DA">
      <w:pPr>
        <w:pStyle w:val="ListParagraph"/>
        <w:numPr>
          <w:ilvl w:val="0"/>
          <w:numId w:val="11"/>
        </w:numPr>
        <w:ind w:left="360"/>
        <w:rPr>
          <w:rFonts w:ascii="Arial" w:hAnsi="Arial" w:cs="Arial"/>
        </w:rPr>
      </w:pPr>
      <w:r>
        <w:rPr>
          <w:rFonts w:ascii="Arial" w:hAnsi="Arial" w:cs="Arial"/>
        </w:rPr>
        <w:t>Helping declutter storage cupboards and take items to the tip</w:t>
      </w:r>
    </w:p>
    <w:p w14:paraId="10AFD344" w14:textId="4A698020" w:rsidR="005621DA" w:rsidRDefault="005621DA" w:rsidP="005621DA">
      <w:pPr>
        <w:pStyle w:val="ListParagraph"/>
        <w:numPr>
          <w:ilvl w:val="0"/>
          <w:numId w:val="11"/>
        </w:numPr>
        <w:ind w:left="360"/>
        <w:rPr>
          <w:rFonts w:ascii="Arial" w:hAnsi="Arial" w:cs="Arial"/>
        </w:rPr>
      </w:pPr>
      <w:r>
        <w:rPr>
          <w:rFonts w:ascii="Arial" w:hAnsi="Arial" w:cs="Arial"/>
        </w:rPr>
        <w:t>Maintaining the safety and cleanliness of the centre</w:t>
      </w:r>
    </w:p>
    <w:p w14:paraId="1DED6A7E" w14:textId="1D303028" w:rsidR="00EE58DF" w:rsidRDefault="001D61BA">
      <w:pPr>
        <w:rPr>
          <w:color w:val="6FA8DC"/>
        </w:rPr>
      </w:pPr>
      <w:r>
        <w:rPr>
          <w:b/>
          <w:color w:val="6FA8DC"/>
        </w:rPr>
        <w:t>Is this the right role for me?</w:t>
      </w:r>
      <w:r w:rsidR="007179EA">
        <w:rPr>
          <w:b/>
          <w:color w:val="6FA8DC"/>
        </w:rPr>
        <w:t xml:space="preserve">  Are you:</w:t>
      </w:r>
    </w:p>
    <w:p w14:paraId="151AFA47" w14:textId="762A74F5" w:rsidR="00EE58DF" w:rsidRDefault="007179EA" w:rsidP="001D61BA">
      <w:pPr>
        <w:pStyle w:val="ListParagraph"/>
        <w:numPr>
          <w:ilvl w:val="0"/>
          <w:numId w:val="6"/>
        </w:numPr>
        <w:ind w:left="360"/>
        <w:rPr>
          <w:rFonts w:ascii="Arial" w:hAnsi="Arial" w:cs="Arial"/>
        </w:rPr>
      </w:pPr>
      <w:r w:rsidRPr="005621DA">
        <w:rPr>
          <w:rFonts w:ascii="Arial" w:hAnsi="Arial" w:cs="Arial"/>
        </w:rPr>
        <w:t>Able to use your own initiative a</w:t>
      </w:r>
      <w:r w:rsidR="005621DA">
        <w:rPr>
          <w:rFonts w:ascii="Arial" w:hAnsi="Arial" w:cs="Arial"/>
        </w:rPr>
        <w:t>nd work with limited supervision</w:t>
      </w:r>
    </w:p>
    <w:p w14:paraId="55D5C70D" w14:textId="62A2876E" w:rsidR="005621DA" w:rsidRDefault="005621DA" w:rsidP="001D61BA">
      <w:pPr>
        <w:pStyle w:val="ListParagraph"/>
        <w:numPr>
          <w:ilvl w:val="0"/>
          <w:numId w:val="6"/>
        </w:numPr>
        <w:ind w:left="360"/>
        <w:rPr>
          <w:rFonts w:ascii="Arial" w:hAnsi="Arial" w:cs="Arial"/>
        </w:rPr>
      </w:pPr>
      <w:r>
        <w:rPr>
          <w:rFonts w:ascii="Arial" w:hAnsi="Arial" w:cs="Arial"/>
        </w:rPr>
        <w:t>Have practical skills needed for gardening and handyman tasks</w:t>
      </w:r>
    </w:p>
    <w:p w14:paraId="10326227" w14:textId="59708236" w:rsidR="005621DA" w:rsidRDefault="005621DA" w:rsidP="001D61BA">
      <w:pPr>
        <w:pStyle w:val="ListParagraph"/>
        <w:numPr>
          <w:ilvl w:val="0"/>
          <w:numId w:val="6"/>
        </w:numPr>
        <w:ind w:left="360"/>
        <w:rPr>
          <w:rFonts w:ascii="Arial" w:hAnsi="Arial" w:cs="Arial"/>
        </w:rPr>
      </w:pPr>
      <w:r>
        <w:rPr>
          <w:rFonts w:ascii="Arial" w:hAnsi="Arial" w:cs="Arial"/>
        </w:rPr>
        <w:t>Have your own tools that you could bring to the centre as needed</w:t>
      </w:r>
    </w:p>
    <w:p w14:paraId="4C40374B" w14:textId="15ECF755" w:rsidR="005621DA" w:rsidRPr="005621DA" w:rsidRDefault="005621DA" w:rsidP="001D61BA">
      <w:pPr>
        <w:pStyle w:val="ListParagraph"/>
        <w:numPr>
          <w:ilvl w:val="0"/>
          <w:numId w:val="6"/>
        </w:numPr>
        <w:ind w:left="360"/>
        <w:rPr>
          <w:rFonts w:ascii="Arial" w:hAnsi="Arial" w:cs="Arial"/>
        </w:rPr>
      </w:pPr>
      <w:r>
        <w:rPr>
          <w:rFonts w:ascii="Arial" w:hAnsi="Arial" w:cs="Arial"/>
        </w:rPr>
        <w:t>Driver and with access to a vehicle (ideally)</w:t>
      </w:r>
    </w:p>
    <w:p w14:paraId="46683F01" w14:textId="77777777" w:rsidR="007179EA" w:rsidRPr="005621DA" w:rsidRDefault="007179EA" w:rsidP="001D61BA">
      <w:pPr>
        <w:pStyle w:val="ListParagraph"/>
        <w:numPr>
          <w:ilvl w:val="0"/>
          <w:numId w:val="6"/>
        </w:numPr>
        <w:ind w:left="360"/>
        <w:rPr>
          <w:rFonts w:ascii="Arial" w:hAnsi="Arial" w:cs="Arial"/>
          <w:bCs/>
        </w:rPr>
      </w:pPr>
      <w:r w:rsidRPr="005621DA">
        <w:rPr>
          <w:rFonts w:ascii="Arial" w:hAnsi="Arial" w:cs="Arial"/>
          <w:bCs/>
        </w:rPr>
        <w:t>Able to commit a few hours each month on a regular basis?</w:t>
      </w:r>
    </w:p>
    <w:p w14:paraId="2845E3BB" w14:textId="003F097A" w:rsidR="007179EA" w:rsidRPr="005621DA" w:rsidRDefault="007179EA" w:rsidP="001D61BA">
      <w:pPr>
        <w:pStyle w:val="ListParagraph"/>
        <w:numPr>
          <w:ilvl w:val="0"/>
          <w:numId w:val="6"/>
        </w:numPr>
        <w:ind w:left="360"/>
        <w:rPr>
          <w:rFonts w:ascii="Arial" w:hAnsi="Arial" w:cs="Arial"/>
          <w:bCs/>
        </w:rPr>
      </w:pPr>
      <w:r w:rsidRPr="005621DA">
        <w:rPr>
          <w:rFonts w:ascii="Arial" w:hAnsi="Arial" w:cs="Arial"/>
          <w:bCs/>
        </w:rPr>
        <w:t>Are you over 18 y</w:t>
      </w:r>
      <w:r w:rsidR="001D61BA" w:rsidRPr="005621DA">
        <w:rPr>
          <w:rFonts w:ascii="Arial" w:hAnsi="Arial" w:cs="Arial"/>
          <w:bCs/>
        </w:rPr>
        <w:t>e</w:t>
      </w:r>
      <w:r w:rsidRPr="005621DA">
        <w:rPr>
          <w:rFonts w:ascii="Arial" w:hAnsi="Arial" w:cs="Arial"/>
          <w:bCs/>
        </w:rPr>
        <w:t>ars of age?</w:t>
      </w:r>
    </w:p>
    <w:p w14:paraId="75772FD2" w14:textId="77777777" w:rsidR="007179EA" w:rsidRPr="00156F11" w:rsidRDefault="007179EA" w:rsidP="007179EA">
      <w:pPr>
        <w:rPr>
          <w:b/>
          <w:bCs/>
          <w:color w:val="00B0F0"/>
        </w:rPr>
      </w:pPr>
      <w:r w:rsidRPr="005621DA">
        <w:rPr>
          <w:b/>
          <w:bCs/>
          <w:color w:val="00B0F0"/>
        </w:rPr>
        <w:t>Ben</w:t>
      </w:r>
      <w:r w:rsidRPr="00156F11">
        <w:rPr>
          <w:b/>
          <w:bCs/>
          <w:color w:val="00B0F0"/>
        </w:rPr>
        <w:t>efits of volunteering</w:t>
      </w:r>
    </w:p>
    <w:p w14:paraId="787279BB" w14:textId="77777777" w:rsidR="007179EA" w:rsidRPr="002617C8" w:rsidRDefault="007179EA" w:rsidP="007179EA">
      <w:pPr>
        <w:pStyle w:val="ListParagraph"/>
        <w:numPr>
          <w:ilvl w:val="0"/>
          <w:numId w:val="2"/>
        </w:numPr>
        <w:ind w:left="360"/>
        <w:rPr>
          <w:rFonts w:ascii="Arial" w:hAnsi="Arial" w:cs="Arial"/>
          <w:bCs/>
        </w:rPr>
      </w:pPr>
      <w:r>
        <w:rPr>
          <w:rFonts w:ascii="Arial" w:hAnsi="Arial" w:cs="Arial"/>
          <w:bCs/>
        </w:rPr>
        <w:t>Meeting new people and be part of a friendly and supportive team</w:t>
      </w:r>
      <w:r w:rsidRPr="002617C8">
        <w:rPr>
          <w:rFonts w:ascii="Arial" w:hAnsi="Arial" w:cs="Arial"/>
          <w:bCs/>
        </w:rPr>
        <w:t>.</w:t>
      </w:r>
    </w:p>
    <w:p w14:paraId="5AB4F13E" w14:textId="3EE87152" w:rsidR="007179EA" w:rsidRDefault="00295EB2" w:rsidP="007179EA">
      <w:pPr>
        <w:pStyle w:val="ListParagraph"/>
        <w:numPr>
          <w:ilvl w:val="0"/>
          <w:numId w:val="2"/>
        </w:numPr>
        <w:ind w:left="360"/>
        <w:rPr>
          <w:rFonts w:ascii="Arial" w:hAnsi="Arial" w:cs="Arial"/>
          <w:bCs/>
        </w:rPr>
      </w:pPr>
      <w:r>
        <w:rPr>
          <w:rFonts w:ascii="Arial" w:hAnsi="Arial" w:cs="Arial"/>
          <w:bCs/>
        </w:rPr>
        <w:t>Pride in maintaining a welcoming environment for unpaid carers</w:t>
      </w:r>
    </w:p>
    <w:p w14:paraId="6A97D088" w14:textId="72BF16D7" w:rsidR="007179EA" w:rsidRDefault="007179EA" w:rsidP="007179EA">
      <w:pPr>
        <w:pStyle w:val="ListParagraph"/>
        <w:numPr>
          <w:ilvl w:val="0"/>
          <w:numId w:val="2"/>
        </w:numPr>
        <w:ind w:left="360"/>
        <w:rPr>
          <w:rFonts w:ascii="Arial" w:hAnsi="Arial" w:cs="Arial"/>
          <w:bCs/>
        </w:rPr>
      </w:pPr>
      <w:r>
        <w:rPr>
          <w:rFonts w:ascii="Arial" w:hAnsi="Arial" w:cs="Arial"/>
          <w:bCs/>
        </w:rPr>
        <w:t xml:space="preserve">Increased sense of wellbeing from supporting others </w:t>
      </w:r>
    </w:p>
    <w:p w14:paraId="5CAF8A68" w14:textId="77777777" w:rsidR="007179EA" w:rsidRDefault="007179EA" w:rsidP="007179EA">
      <w:pPr>
        <w:pStyle w:val="ListParagraph"/>
        <w:numPr>
          <w:ilvl w:val="0"/>
          <w:numId w:val="2"/>
        </w:numPr>
        <w:ind w:left="360"/>
        <w:rPr>
          <w:rFonts w:ascii="Arial" w:hAnsi="Arial" w:cs="Arial"/>
          <w:bCs/>
        </w:rPr>
      </w:pPr>
      <w:r>
        <w:rPr>
          <w:rFonts w:ascii="Arial" w:hAnsi="Arial" w:cs="Arial"/>
          <w:bCs/>
        </w:rPr>
        <w:t>Regular supervision with your line manager to discuss progress and areas of development.</w:t>
      </w:r>
    </w:p>
    <w:p w14:paraId="555DAEC4" w14:textId="77777777" w:rsidR="007179EA" w:rsidRDefault="007179EA" w:rsidP="007179EA">
      <w:pPr>
        <w:pStyle w:val="ListParagraph"/>
        <w:numPr>
          <w:ilvl w:val="0"/>
          <w:numId w:val="2"/>
        </w:numPr>
        <w:ind w:left="360"/>
        <w:rPr>
          <w:rFonts w:ascii="Arial" w:hAnsi="Arial" w:cs="Arial"/>
          <w:bCs/>
        </w:rPr>
      </w:pPr>
      <w:r>
        <w:rPr>
          <w:rFonts w:ascii="Arial" w:hAnsi="Arial" w:cs="Arial"/>
          <w:bCs/>
        </w:rPr>
        <w:t>Can help you progress to paid employment as you gain experience that may prepare you for work and we will provide references.</w:t>
      </w:r>
    </w:p>
    <w:p w14:paraId="06068021" w14:textId="77777777" w:rsidR="007179EA" w:rsidRPr="002617C8" w:rsidRDefault="007179EA" w:rsidP="007179EA">
      <w:pPr>
        <w:pStyle w:val="ListParagraph"/>
        <w:numPr>
          <w:ilvl w:val="0"/>
          <w:numId w:val="2"/>
        </w:numPr>
        <w:ind w:left="360"/>
        <w:rPr>
          <w:rFonts w:ascii="Arial" w:hAnsi="Arial" w:cs="Arial"/>
          <w:bCs/>
        </w:rPr>
      </w:pPr>
      <w:r>
        <w:rPr>
          <w:rFonts w:ascii="Arial" w:hAnsi="Arial" w:cs="Arial"/>
          <w:bCs/>
        </w:rPr>
        <w:t>T</w:t>
      </w:r>
      <w:r w:rsidRPr="002617C8">
        <w:rPr>
          <w:rFonts w:ascii="Arial" w:hAnsi="Arial" w:cs="Arial"/>
          <w:bCs/>
        </w:rPr>
        <w:t>ravel and expenses will be reimbursed in accordance with our Volunteer Policy.</w:t>
      </w:r>
    </w:p>
    <w:p w14:paraId="7382F138" w14:textId="2116B504" w:rsidR="00EE58DF" w:rsidRPr="001D61BA" w:rsidRDefault="007179EA" w:rsidP="001D61BA">
      <w:pPr>
        <w:ind w:left="-360"/>
        <w:rPr>
          <w:b/>
          <w:color w:val="0B5394"/>
          <w:sz w:val="24"/>
          <w:szCs w:val="24"/>
        </w:rPr>
      </w:pPr>
      <w:r w:rsidRPr="001D61BA">
        <w:rPr>
          <w:b/>
          <w:bCs/>
          <w:sz w:val="24"/>
          <w:szCs w:val="24"/>
        </w:rPr>
        <w:t xml:space="preserve">To apply please follow the </w:t>
      </w:r>
      <w:hyperlink r:id="rId7" w:history="1">
        <w:r w:rsidRPr="001D61BA">
          <w:rPr>
            <w:rStyle w:val="Hyperlink"/>
            <w:b/>
            <w:bCs/>
            <w:sz w:val="24"/>
            <w:szCs w:val="24"/>
          </w:rPr>
          <w:t>link</w:t>
        </w:r>
      </w:hyperlink>
      <w:r w:rsidRPr="001D61BA">
        <w:rPr>
          <w:b/>
          <w:bCs/>
          <w:sz w:val="24"/>
          <w:szCs w:val="24"/>
        </w:rPr>
        <w:t xml:space="preserve"> to register on the Volunteer Hub.  You will be able to view all our volunteer opportunities and apply online.</w:t>
      </w:r>
      <w:r w:rsidR="001D61BA" w:rsidRPr="001D61BA">
        <w:rPr>
          <w:b/>
          <w:bCs/>
          <w:sz w:val="24"/>
          <w:szCs w:val="24"/>
        </w:rPr>
        <w:t xml:space="preserve">  Or email the Hub on </w:t>
      </w:r>
      <w:hyperlink r:id="rId8" w:history="1">
        <w:r w:rsidR="001D61BA" w:rsidRPr="001D61BA">
          <w:rPr>
            <w:rStyle w:val="Hyperlink"/>
            <w:b/>
            <w:bCs/>
            <w:sz w:val="24"/>
            <w:szCs w:val="24"/>
          </w:rPr>
          <w:t>vip@yvhsc.org.uk</w:t>
        </w:r>
      </w:hyperlink>
      <w:r w:rsidR="001D61BA" w:rsidRPr="001D61BA">
        <w:rPr>
          <w:b/>
          <w:bCs/>
          <w:sz w:val="24"/>
          <w:szCs w:val="24"/>
        </w:rPr>
        <w:t xml:space="preserve"> or phone </w:t>
      </w:r>
      <w:r w:rsidR="001D61BA" w:rsidRPr="001D61BA">
        <w:rPr>
          <w:b/>
          <w:color w:val="0B5394"/>
          <w:sz w:val="24"/>
          <w:szCs w:val="24"/>
        </w:rPr>
        <w:t>07944 391223</w:t>
      </w:r>
    </w:p>
    <w:sectPr w:rsidR="00EE58DF" w:rsidRPr="001D61B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0F3A" w14:textId="77777777" w:rsidR="00880D6A" w:rsidRDefault="001D61BA">
      <w:pPr>
        <w:spacing w:line="240" w:lineRule="auto"/>
      </w:pPr>
      <w:r>
        <w:separator/>
      </w:r>
    </w:p>
  </w:endnote>
  <w:endnote w:type="continuationSeparator" w:id="0">
    <w:p w14:paraId="6B8D6D47" w14:textId="77777777" w:rsidR="00880D6A" w:rsidRDefault="001D6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F5BF" w14:textId="77777777" w:rsidR="00880D6A" w:rsidRDefault="001D61BA">
      <w:pPr>
        <w:spacing w:line="240" w:lineRule="auto"/>
      </w:pPr>
      <w:r>
        <w:separator/>
      </w:r>
    </w:p>
  </w:footnote>
  <w:footnote w:type="continuationSeparator" w:id="0">
    <w:p w14:paraId="7590998B" w14:textId="77777777" w:rsidR="00880D6A" w:rsidRDefault="001D6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6A80" w14:textId="77777777" w:rsidR="00EE58DF" w:rsidRDefault="001D61BA">
    <w:r>
      <w:rPr>
        <w:noProof/>
      </w:rPr>
      <w:drawing>
        <wp:inline distT="114300" distB="114300" distL="114300" distR="114300" wp14:anchorId="53B63445" wp14:editId="10002F49">
          <wp:extent cx="1724025" cy="514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514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2CC"/>
    <w:multiLevelType w:val="hybridMultilevel"/>
    <w:tmpl w:val="5174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51AF0"/>
    <w:multiLevelType w:val="hybridMultilevel"/>
    <w:tmpl w:val="1B2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2D7AA2"/>
    <w:multiLevelType w:val="hybridMultilevel"/>
    <w:tmpl w:val="E854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431C0"/>
    <w:multiLevelType w:val="hybridMultilevel"/>
    <w:tmpl w:val="7ACEA2BA"/>
    <w:lvl w:ilvl="0" w:tplc="3B9C298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E0EA6"/>
    <w:multiLevelType w:val="hybridMultilevel"/>
    <w:tmpl w:val="B0E02C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3D3457"/>
    <w:multiLevelType w:val="hybridMultilevel"/>
    <w:tmpl w:val="5F1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D4D90"/>
    <w:multiLevelType w:val="hybridMultilevel"/>
    <w:tmpl w:val="3F36650C"/>
    <w:lvl w:ilvl="0" w:tplc="131A38D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41DC5"/>
    <w:multiLevelType w:val="hybridMultilevel"/>
    <w:tmpl w:val="7A24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86A62"/>
    <w:multiLevelType w:val="hybridMultilevel"/>
    <w:tmpl w:val="F7CE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F7FA3"/>
    <w:multiLevelType w:val="hybridMultilevel"/>
    <w:tmpl w:val="CCB8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F02CB"/>
    <w:multiLevelType w:val="hybridMultilevel"/>
    <w:tmpl w:val="C84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947605">
    <w:abstractNumId w:val="1"/>
  </w:num>
  <w:num w:numId="2" w16cid:durableId="2019650153">
    <w:abstractNumId w:val="10"/>
  </w:num>
  <w:num w:numId="3" w16cid:durableId="1730108504">
    <w:abstractNumId w:val="8"/>
  </w:num>
  <w:num w:numId="4" w16cid:durableId="397559488">
    <w:abstractNumId w:val="6"/>
  </w:num>
  <w:num w:numId="5" w16cid:durableId="567687203">
    <w:abstractNumId w:val="4"/>
  </w:num>
  <w:num w:numId="6" w16cid:durableId="108743975">
    <w:abstractNumId w:val="2"/>
  </w:num>
  <w:num w:numId="7" w16cid:durableId="1372222934">
    <w:abstractNumId w:val="9"/>
  </w:num>
  <w:num w:numId="8" w16cid:durableId="1470511224">
    <w:abstractNumId w:val="0"/>
  </w:num>
  <w:num w:numId="9" w16cid:durableId="881526608">
    <w:abstractNumId w:val="5"/>
  </w:num>
  <w:num w:numId="10" w16cid:durableId="295067214">
    <w:abstractNumId w:val="3"/>
  </w:num>
  <w:num w:numId="11" w16cid:durableId="264535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DF"/>
    <w:rsid w:val="000C432A"/>
    <w:rsid w:val="001D61BA"/>
    <w:rsid w:val="00295EB2"/>
    <w:rsid w:val="005621DA"/>
    <w:rsid w:val="007179EA"/>
    <w:rsid w:val="00880D6A"/>
    <w:rsid w:val="0088137C"/>
    <w:rsid w:val="00985C80"/>
    <w:rsid w:val="00E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D88B"/>
  <w15:docId w15:val="{62CDF568-93F3-4F28-B41C-295F3D2A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79EA"/>
    <w:pPr>
      <w:spacing w:after="160" w:line="256" w:lineRule="auto"/>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7179EA"/>
    <w:rPr>
      <w:color w:val="0000FF"/>
      <w:u w:val="single"/>
    </w:rPr>
  </w:style>
  <w:style w:type="character" w:styleId="UnresolvedMention">
    <w:name w:val="Unresolved Mention"/>
    <w:basedOn w:val="DefaultParagraphFont"/>
    <w:uiPriority w:val="99"/>
    <w:semiHidden/>
    <w:unhideWhenUsed/>
    <w:rsid w:val="001D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p@yvhsc.org.uk" TargetMode="External"/><Relationship Id="rId3" Type="http://schemas.openxmlformats.org/officeDocument/2006/relationships/settings" Target="settings.xml"/><Relationship Id="rId7" Type="http://schemas.openxmlformats.org/officeDocument/2006/relationships/hyperlink" Target="http://bttr.im/2sj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dc:creator>
  <cp:lastModifiedBy>Sue Stockman</cp:lastModifiedBy>
  <cp:revision>5</cp:revision>
  <dcterms:created xsi:type="dcterms:W3CDTF">2022-06-21T12:46:00Z</dcterms:created>
  <dcterms:modified xsi:type="dcterms:W3CDTF">2022-06-21T12:53:00Z</dcterms:modified>
</cp:coreProperties>
</file>